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ARTÍCULO –Escriba en mayúsculas la primera letra del título y del subtítulo, si procede.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 Nova Cond" w:cs="Arial Nova Cond" w:eastAsia="Arial Nova Cond" w:hAnsi="Arial Nova Cond"/>
          <w:sz w:val="20"/>
          <w:szCs w:val="20"/>
        </w:rPr>
      </w:pPr>
      <w:r w:rsidDel="00000000" w:rsidR="00000000" w:rsidRPr="00000000">
        <w:rPr>
          <w:rFonts w:ascii="Arial Nova Cond" w:cs="Arial Nova Cond" w:eastAsia="Arial Nova Cond" w:hAnsi="Arial Nova Cond"/>
          <w:sz w:val="20"/>
          <w:szCs w:val="20"/>
          <w:rtl w:val="0"/>
        </w:rPr>
        <w:t xml:space="preserve">Primer autor (Nombre Apellido)¹; Segundo autor (Nombre Apellido)²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Afiliación, mail@mail.com, Ciudad, País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Afiliación, mail@mail, Ciudad, País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Arial Nova Cond" w:cs="Arial Nova Cond" w:eastAsia="Arial Nova Cond" w:hAnsi="Arial Nova C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 trabajo debe contener un resumen de un máximo de 500 palabras. El resumen debe contener el objetivo del trabajo, la metodología utilizada para resolver el problema y los resultados obtenidos. Los resúmenes deben enviarse en formato Word/.doc utilizando la plataforma Easychair (</w:t>
      </w:r>
      <w:hyperlink r:id="rId8">
        <w:r w:rsidDel="00000000" w:rsidR="00000000" w:rsidRPr="00000000">
          <w:rPr>
            <w:rFonts w:ascii="Arial Nova Cond" w:cs="Arial Nova Cond" w:eastAsia="Arial Nova Cond" w:hAnsi="Arial Nova Cond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https://easychair.org/my/conference?conf=congrega2024</w:t>
        </w:r>
      </w:hyperlink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). Los resúmenes no deben tener más de 2 páginas y un máximo de 500 palabras, sin referencias, imágenes ni fotografías.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Los resúmenes aceptados serán editados y publicados como un Libro de Resúmenes (máx. 2 páginas) de la Serie de Acceso Abierto Coleção Ativos de Engenharia (Colección de Activos de Ingeniería)..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Palabras clave: 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Incluya hasta 5 palabras clave que complementen el título y el resumen, separadas por punto y coma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(Apartados sugeridos: Introducción; Revisión bibliográfica; Metodología; Resultados y discusión; Conclusiones. El título y la estructura de los trabajos pueden variar según la naturaleza de la investigación)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manuscritos no deben tener más de 6 páginas (incluyendo referencias y apéndices). Se distribuirá una versión no editada de todos los manuscritos presentados a todos los participantes inscritos.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manuscritos seleccionados podrán ampliarse hasta 18 páginas y someterse a una revisión editorial por pares para su publicación completa en Engineering Asset Management Review o Revista Ativos de Engenharia (Journal of Engineering Assets).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ilustraciones, como figuras, gráficos y tablas, deben prepararse según las normas APA, junto con los pies de foto, los créditos y la fuente. Si hay ilustraciones importadas de otros programas, como Excel y Power Point, envíe también el archivo fuente.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502025" cy="1038225"/>
            <wp:effectExtent b="0" l="0" r="0" t="0"/>
            <wp:docPr descr="Uma imagem com Tipo de letra, texto, logótipo, Gráficos&#10;&#10;Descrição gerada automaticamente" id="613089541" name="image1.png"/>
            <a:graphic>
              <a:graphicData uri="http://schemas.openxmlformats.org/drawingml/2006/picture">
                <pic:pic>
                  <pic:nvPicPr>
                    <pic:cNvPr descr="Uma imagem com Tipo de letra, texto, logótipo, Gráficos&#10;&#10;Descrição gerada automaticamente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1 - Título (9 pt)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texto continua aquí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Arial Nova Condensed, tamaño 11, interlineado 1.15;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Tabla 1 - Título (9pt)</w:t>
      </w:r>
    </w:p>
    <w:tbl>
      <w:tblPr>
        <w:tblStyle w:val="Table1"/>
        <w:tblW w:w="8504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3017"/>
        <w:gridCol w:w="2866"/>
        <w:gridCol w:w="17"/>
        <w:gridCol w:w="2604"/>
        <w:tblGridChange w:id="0">
          <w:tblGrid>
            <w:gridCol w:w="3017"/>
            <w:gridCol w:w="2866"/>
            <w:gridCol w:w="17"/>
            <w:gridCol w:w="2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142" w:firstLine="0"/>
              <w:jc w:val="center"/>
              <w:rPr>
                <w:rFonts w:ascii="Arial Nova Cond" w:cs="Arial Nova Cond" w:eastAsia="Arial Nova Cond" w:hAnsi="Arial Nova C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b w:val="1"/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90" w:firstLine="0"/>
              <w:jc w:val="center"/>
              <w:rPr>
                <w:rFonts w:ascii="Arial Nova Cond" w:cs="Arial Nova Cond" w:eastAsia="Arial Nova Cond" w:hAnsi="Arial Nova C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b w:val="1"/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2268" w:firstLine="0"/>
              <w:jc w:val="center"/>
              <w:rPr>
                <w:rFonts w:ascii="Arial Nova Cond" w:cs="Arial Nova Cond" w:eastAsia="Arial Nova Cond" w:hAnsi="Arial Nova Co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jc w:val="center"/>
              <w:rPr>
                <w:rFonts w:ascii="Arial Nova Cond" w:cs="Arial Nova Cond" w:eastAsia="Arial Nova Cond" w:hAnsi="Arial Nova C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b w:val="1"/>
                <w:sz w:val="18"/>
                <w:szCs w:val="18"/>
                <w:rtl w:val="0"/>
              </w:rPr>
              <w:t xml:space="preserve">Título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ind w:left="142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ind w:left="90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ind w:left="2268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ind w:left="0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142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90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2268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firstLine="0"/>
              <w:jc w:val="center"/>
              <w:rPr>
                <w:rFonts w:ascii="Arial Nova Cond" w:cs="Arial Nova Cond" w:eastAsia="Arial Nova Cond" w:hAnsi="Arial Nova Cond"/>
                <w:sz w:val="18"/>
                <w:szCs w:val="18"/>
              </w:rPr>
            </w:pPr>
            <w:r w:rsidDel="00000000" w:rsidR="00000000" w:rsidRPr="00000000">
              <w:rPr>
                <w:rFonts w:ascii="Arial Nova Cond" w:cs="Arial Nova Cond" w:eastAsia="Arial Nova Cond" w:hAnsi="Arial Nova Cond"/>
                <w:sz w:val="18"/>
                <w:szCs w:val="18"/>
                <w:rtl w:val="0"/>
              </w:rPr>
              <w:t xml:space="preserve">Texto 9 pt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 Nova Cond" w:cs="Arial Nova Cond" w:eastAsia="Arial Nova Cond" w:hAnsi="Arial Nova Cond"/>
          <w:sz w:val="16"/>
          <w:szCs w:val="16"/>
        </w:rPr>
      </w:pPr>
      <w:r w:rsidDel="00000000" w:rsidR="00000000" w:rsidRPr="00000000">
        <w:rPr>
          <w:rFonts w:ascii="Arial Nova Cond" w:cs="Arial Nova Cond" w:eastAsia="Arial Nova Cond" w:hAnsi="Arial Nova Cond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Arial Nova Cond" w:cs="Arial Nova Cond" w:eastAsia="Arial Nova Cond" w:hAnsi="Arial Nova Cond"/>
          <w:sz w:val="16"/>
          <w:szCs w:val="16"/>
          <w:rtl w:val="0"/>
        </w:rPr>
        <w:t xml:space="preserve"> Las tablas pueden tener un pie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texto continua aquí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Arial Nova Condensed, tamaño 11, interlineado 1.15;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Fórmulas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es el ejemplo de una fórmula: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center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a+b=c</m:t>
        </m:r>
      </m:oMath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Fórmula 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</w:t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Título del capítulo nivel 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</w:t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del capítulo nivel 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284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Arial Nova Condensed, tamaño 11, interlineado 1.15;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Arial Nova Condensed, tamaño 11, interlineado 1.15; Arial Nova Condensed, tamaño 11, interlineado 1.15;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citas deben hacerse en el cuerpo del texto utilizando el sistema autor-fecha, incluyendo los números de página (cuando proceda), según las normas de la American Psychological Association (APA) (https://libraryguides.vu.edu.au/apa-referencing/7StandardsPatents). Ejemplo: (Botura et al., 2018)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referencias completas de los trabajos citados deben presentarse en orden alfabético al final del texto, según las directrices de la APA.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Botura, G. C., Wilson, T. M., &amp; Hartzler, B. (2018). 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method to join Nano technology carbon allotrope heaters</w:t>
      </w: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(European Patent No. EP3331317). European Patent Office. https://worldwide.espacenet.com/patent/search/family/060661756/publication/EP3331317A1?q=EP3331317</w:t>
      </w:r>
    </w:p>
    <w:sectPr>
      <w:headerReference r:id="rId10" w:type="default"/>
      <w:headerReference r:id="rId11" w:type="first"/>
      <w:pgSz w:h="16838" w:w="11906" w:orient="portrait"/>
      <w:pgMar w:bottom="1417" w:top="1417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ova Cond"/>
  <w:font w:name="Cambria Math">
    <w:embedRegular w:fontKey="{00000000-0000-0000-0000-000000000000}" r:id="rId1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Nova Cond" w:cs="Arial Nova Cond" w:eastAsia="Arial Nova Cond" w:hAnsi="Arial Nova C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Nota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309640" cy="297498"/>
          <wp:effectExtent b="0" l="0" r="0" t="0"/>
          <wp:docPr id="6130895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640" cy="297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ova Cond" w:cs="Arial Nova Cond" w:eastAsia="Arial Nova Cond" w:hAnsi="Arial Nova C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ova Cond" w:cs="Arial Nova Cond" w:eastAsia="Arial Nova Cond" w:hAnsi="Arial Nova C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CongrEGA 2024 (Lisbon, Portugal) – Sustainable and Digital Innovation in Engineering Asset Management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Arial Nova Cond" w:cs="Arial Nova Cond" w:eastAsia="Arial Nova Cond" w:hAnsi="Arial Nova Cond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 Nova Cond" w:cs="Arial Nova Cond" w:eastAsia="Arial Nova Cond" w:hAnsi="Arial Nova Cond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rsid w:val="00B01D4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uiPriority w:val="9"/>
    <w:rsid w:val="00362B3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rsid w:val="005002F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link w:val="TtuloCarter"/>
    <w:uiPriority w:val="10"/>
    <w:rsid w:val="00176C26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176C26"/>
    <w:rPr>
      <w:rFonts w:ascii="Times New Roman" w:hAnsi="Times New Roman" w:cstheme="majorBidi" w:eastAsiaTheme="majorEastAsia"/>
      <w:b w:val="1"/>
      <w:spacing w:val="-10"/>
      <w:kern w:val="28"/>
      <w:sz w:val="28"/>
      <w:szCs w:val="56"/>
    </w:rPr>
  </w:style>
  <w:style w:type="paragraph" w:styleId="PargrafodaLista">
    <w:name w:val="List Paragraph"/>
    <w:basedOn w:val="Normal"/>
    <w:uiPriority w:val="34"/>
    <w:rsid w:val="00894B18"/>
    <w:pPr>
      <w:ind w:left="720"/>
      <w:contextualSpacing w:val="1"/>
    </w:pPr>
  </w:style>
  <w:style w:type="paragraph" w:styleId="Legenda">
    <w:name w:val="caption"/>
    <w:basedOn w:val="Normal"/>
    <w:next w:val="Normal"/>
    <w:link w:val="LegendaCarter"/>
    <w:uiPriority w:val="35"/>
    <w:unhideWhenUsed w:val="1"/>
    <w:rsid w:val="009F4027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nfaseDiscreta">
    <w:name w:val="Subtle Emphasis"/>
    <w:basedOn w:val="Tipodeletrapredefinidodopargrafo"/>
    <w:uiPriority w:val="19"/>
    <w:rsid w:val="009F4027"/>
    <w:rPr>
      <w:rFonts w:ascii="Times New Roman" w:hAnsi="Times New Roman"/>
      <w:i w:val="1"/>
      <w:iCs w:val="1"/>
      <w:color w:val="000000" w:themeColor="text1"/>
      <w:sz w:val="18"/>
    </w:rPr>
  </w:style>
  <w:style w:type="character" w:styleId="nfase">
    <w:name w:val="Emphasis"/>
    <w:basedOn w:val="Tipodeletrapredefinidodopargrafo"/>
    <w:uiPriority w:val="20"/>
    <w:rsid w:val="009F4027"/>
    <w:rPr>
      <w:rFonts w:ascii="Times New Roman" w:hAnsi="Times New Roman"/>
      <w:i w:val="1"/>
      <w:iCs w:val="1"/>
      <w:color w:val="000000" w:themeColor="text1"/>
      <w:sz w:val="18"/>
    </w:rPr>
  </w:style>
  <w:style w:type="paragraph" w:styleId="SemEspaamento">
    <w:name w:val="No Spacing"/>
    <w:aliases w:val="Fonte de ilustrações"/>
    <w:uiPriority w:val="1"/>
    <w:rsid w:val="009F4027"/>
    <w:pPr>
      <w:spacing w:after="0" w:line="240" w:lineRule="auto"/>
      <w:jc w:val="center"/>
    </w:pPr>
    <w:rPr>
      <w:rFonts w:ascii="Times New Roman" w:hAnsi="Times New Roman"/>
      <w:i w:val="1"/>
      <w:color w:val="000000" w:themeColor="text1"/>
      <w:sz w:val="18"/>
    </w:rPr>
  </w:style>
  <w:style w:type="table" w:styleId="TabelacomGrelha">
    <w:name w:val="Table Grid"/>
    <w:basedOn w:val="Tabelanormal"/>
    <w:uiPriority w:val="39"/>
    <w:rsid w:val="004420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basedOn w:val="Tipodeletrapredefinidodopargrafo"/>
    <w:uiPriority w:val="99"/>
    <w:unhideWhenUsed w:val="1"/>
    <w:rsid w:val="005A3A0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41315B"/>
    <w:rPr>
      <w:color w:val="605e5c"/>
      <w:shd w:color="auto" w:fill="e1dfdd" w:val="clear"/>
    </w:rPr>
  </w:style>
  <w:style w:type="character" w:styleId="Nmerodelinha">
    <w:name w:val="line number"/>
    <w:basedOn w:val="Tipodeletrapredefinidodopargrafo"/>
    <w:uiPriority w:val="99"/>
    <w:semiHidden w:val="1"/>
    <w:unhideWhenUsed w:val="1"/>
    <w:rsid w:val="008805C1"/>
  </w:style>
  <w:style w:type="paragraph" w:styleId="Cabealho">
    <w:name w:val="header"/>
    <w:basedOn w:val="Normal"/>
    <w:link w:val="CabealhoCarter"/>
    <w:uiPriority w:val="99"/>
    <w:unhideWhenUsed w:val="1"/>
    <w:rsid w:val="00DB17B1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DB17B1"/>
    <w:rPr>
      <w:rFonts w:ascii="Times New Roman" w:hAnsi="Times New Roman"/>
      <w:sz w:val="24"/>
    </w:rPr>
  </w:style>
  <w:style w:type="paragraph" w:styleId="Rodap">
    <w:name w:val="footer"/>
    <w:aliases w:val="CongrEGA_note"/>
    <w:basedOn w:val="Normal"/>
    <w:link w:val="RodapCarter"/>
    <w:uiPriority w:val="99"/>
    <w:unhideWhenUsed w:val="1"/>
    <w:qFormat w:val="1"/>
    <w:rsid w:val="00A32EA1"/>
    <w:pPr>
      <w:tabs>
        <w:tab w:val="center" w:pos="4252"/>
        <w:tab w:val="right" w:pos="8504"/>
      </w:tabs>
      <w:spacing w:after="0" w:line="240" w:lineRule="auto"/>
    </w:pPr>
    <w:rPr>
      <w:rFonts w:ascii="Arial Nova Cond" w:hAnsi="Arial Nova Cond"/>
      <w:sz w:val="16"/>
    </w:rPr>
  </w:style>
  <w:style w:type="character" w:styleId="RodapCarter" w:customStyle="1">
    <w:name w:val="Rodapé Caráter"/>
    <w:aliases w:val="CongrEGA_note Caráter"/>
    <w:basedOn w:val="Tipodeletrapredefinidodopargrafo"/>
    <w:link w:val="Rodap"/>
    <w:uiPriority w:val="99"/>
    <w:rsid w:val="00A32EA1"/>
    <w:rPr>
      <w:rFonts w:ascii="Arial Nova Cond" w:hAnsi="Arial Nova Cond"/>
      <w:sz w:val="16"/>
    </w:rPr>
  </w:style>
  <w:style w:type="paragraph" w:styleId="CongrEGAArticleTitle" w:customStyle="1">
    <w:name w:val="CongrEGA_Article Title"/>
    <w:basedOn w:val="Ttulo1"/>
    <w:link w:val="CongrEGAArticleTitleCarter"/>
    <w:qFormat w:val="1"/>
    <w:rsid w:val="00362B36"/>
    <w:pPr>
      <w:spacing w:line="240" w:lineRule="exact"/>
      <w:jc w:val="center"/>
    </w:pPr>
    <w:rPr>
      <w:rFonts w:ascii="Arial Nova Cond" w:cs="Times New Roman" w:hAnsi="Arial Nova Cond"/>
      <w:b w:val="1"/>
      <w:bCs w:val="1"/>
      <w:color w:val="auto"/>
      <w:sz w:val="24"/>
    </w:rPr>
  </w:style>
  <w:style w:type="paragraph" w:styleId="CongrEGAAuthors" w:customStyle="1">
    <w:name w:val="CongrEGA_Authors"/>
    <w:basedOn w:val="Normal"/>
    <w:link w:val="CongrEGAAuthorsCarter"/>
    <w:qFormat w:val="1"/>
    <w:rsid w:val="006772CA"/>
    <w:pPr>
      <w:spacing w:line="240" w:lineRule="exact"/>
      <w:jc w:val="center"/>
    </w:pPr>
    <w:rPr>
      <w:rFonts w:ascii="Arial Nova Cond" w:cs="Times New Roman" w:hAnsi="Arial Nova Cond"/>
      <w:b w:val="1"/>
      <w:sz w:val="22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362B3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CongrEGAArticleTitleCarter" w:customStyle="1">
    <w:name w:val="CongrEGA_Article Title Caráter"/>
    <w:basedOn w:val="Ttulo1Carter"/>
    <w:link w:val="CongrEGAArticleTitle"/>
    <w:rsid w:val="00362B36"/>
    <w:rPr>
      <w:rFonts w:ascii="Arial Nova Cond" w:cs="Times New Roman" w:hAnsi="Arial Nova Cond" w:eastAsiaTheme="majorEastAsia"/>
      <w:b w:val="1"/>
      <w:bCs w:val="1"/>
      <w:color w:val="2e74b5" w:themeColor="accent1" w:themeShade="0000BF"/>
      <w:sz w:val="24"/>
      <w:szCs w:val="32"/>
    </w:rPr>
  </w:style>
  <w:style w:type="paragraph" w:styleId="CongrEGAAffiliation" w:customStyle="1">
    <w:name w:val="CongrEGA_Affiliation"/>
    <w:basedOn w:val="Normal"/>
    <w:link w:val="CongrEGAAffiliationCarter"/>
    <w:qFormat w:val="1"/>
    <w:rsid w:val="005C20C3"/>
    <w:pPr>
      <w:spacing w:line="240" w:lineRule="auto"/>
      <w:jc w:val="center"/>
    </w:pPr>
    <w:rPr>
      <w:rFonts w:ascii="Arial Nova Cond" w:cs="Times New Roman" w:hAnsi="Arial Nova Cond"/>
      <w:i w:val="1"/>
      <w:iCs w:val="1"/>
      <w:sz w:val="16"/>
    </w:rPr>
  </w:style>
  <w:style w:type="character" w:styleId="CongrEGAAuthorsCarter" w:customStyle="1">
    <w:name w:val="CongrEGA_Authors Caráter"/>
    <w:basedOn w:val="Tipodeletrapredefinidodopargrafo"/>
    <w:link w:val="CongrEGAAuthors"/>
    <w:rsid w:val="006772CA"/>
    <w:rPr>
      <w:rFonts w:ascii="Arial Nova Cond" w:cs="Times New Roman" w:hAnsi="Arial Nova Cond"/>
      <w:b w:val="1"/>
    </w:rPr>
  </w:style>
  <w:style w:type="paragraph" w:styleId="CongrEGACorpodetexto" w:customStyle="1">
    <w:name w:val="CongrEGA_Corpo de texto"/>
    <w:basedOn w:val="Normal"/>
    <w:link w:val="CongrEGACorpodetextoCarter"/>
    <w:qFormat w:val="1"/>
    <w:rsid w:val="009B2FBE"/>
    <w:pPr>
      <w:spacing w:line="300" w:lineRule="exact"/>
    </w:pPr>
    <w:rPr>
      <w:rFonts w:ascii="Arial Nova Cond" w:hAnsi="Arial Nova Cond"/>
      <w:sz w:val="22"/>
      <w:szCs w:val="16"/>
    </w:rPr>
  </w:style>
  <w:style w:type="character" w:styleId="CongrEGAAffiliationCarter" w:customStyle="1">
    <w:name w:val="CongrEGA_Affiliation Caráter"/>
    <w:basedOn w:val="Tipodeletrapredefinidodopargrafo"/>
    <w:link w:val="CongrEGAAffiliation"/>
    <w:rsid w:val="005C20C3"/>
    <w:rPr>
      <w:rFonts w:ascii="Arial Nova Cond" w:cs="Times New Roman" w:hAnsi="Arial Nova Cond"/>
      <w:i w:val="1"/>
      <w:iCs w:val="1"/>
      <w:sz w:val="16"/>
    </w:rPr>
  </w:style>
  <w:style w:type="paragraph" w:styleId="CongrEGAAbstract" w:customStyle="1">
    <w:name w:val="CongrEGA_Abstract"/>
    <w:basedOn w:val="Normal"/>
    <w:link w:val="CongrEGAAbstractCarter"/>
    <w:qFormat w:val="1"/>
    <w:rsid w:val="008140B8"/>
    <w:pPr>
      <w:spacing w:line="276" w:lineRule="auto"/>
    </w:pPr>
    <w:rPr>
      <w:rFonts w:ascii="Arial Nova Cond" w:cs="Times New Roman" w:hAnsi="Arial Nova Cond"/>
      <w:sz w:val="18"/>
    </w:rPr>
  </w:style>
  <w:style w:type="character" w:styleId="CongrEGACorpodetextoCarter" w:customStyle="1">
    <w:name w:val="CongrEGA_Corpo de texto Caráter"/>
    <w:basedOn w:val="Tipodeletrapredefinidodopargrafo"/>
    <w:link w:val="CongrEGACorpodetexto"/>
    <w:rsid w:val="009B2FBE"/>
    <w:rPr>
      <w:rFonts w:ascii="Arial Nova Cond" w:hAnsi="Arial Nova Cond"/>
      <w:szCs w:val="16"/>
    </w:rPr>
  </w:style>
  <w:style w:type="paragraph" w:styleId="CongrEGAText" w:customStyle="1">
    <w:name w:val="CongrEGA_Text"/>
    <w:basedOn w:val="Normal"/>
    <w:link w:val="CongrEGATextCarter"/>
    <w:qFormat w:val="1"/>
    <w:rsid w:val="00433951"/>
    <w:pPr>
      <w:spacing w:line="276" w:lineRule="auto"/>
    </w:pPr>
    <w:rPr>
      <w:rFonts w:ascii="Arial Nova Cond" w:cs="Times New Roman" w:hAnsi="Arial Nova Cond"/>
      <w:sz w:val="22"/>
    </w:rPr>
  </w:style>
  <w:style w:type="character" w:styleId="CongrEGAAbstractCarter" w:customStyle="1">
    <w:name w:val="CongrEGA_Abstract Caráter"/>
    <w:basedOn w:val="Tipodeletrapredefinidodopargrafo"/>
    <w:link w:val="CongrEGAAbstract"/>
    <w:rsid w:val="008140B8"/>
    <w:rPr>
      <w:rFonts w:ascii="Arial Nova Cond" w:cs="Times New Roman" w:hAnsi="Arial Nova Cond"/>
      <w:sz w:val="18"/>
    </w:rPr>
  </w:style>
  <w:style w:type="paragraph" w:styleId="CongrEGATitle1" w:customStyle="1">
    <w:name w:val="CongrEGA Title 1"/>
    <w:basedOn w:val="Ttulo1"/>
    <w:link w:val="CongrEGATitle1Carter"/>
    <w:qFormat w:val="1"/>
    <w:rsid w:val="00D01025"/>
    <w:pPr>
      <w:spacing w:line="276" w:lineRule="auto"/>
    </w:pPr>
    <w:rPr>
      <w:rFonts w:ascii="Arial Nova Cond" w:hAnsi="Arial Nova Cond"/>
      <w:b w:val="1"/>
      <w:bCs w:val="1"/>
      <w:color w:val="auto"/>
      <w:sz w:val="22"/>
      <w:szCs w:val="22"/>
    </w:rPr>
  </w:style>
  <w:style w:type="character" w:styleId="CongrEGATextCarter" w:customStyle="1">
    <w:name w:val="CongrEGA_Text Caráter"/>
    <w:basedOn w:val="Tipodeletrapredefinidodopargrafo"/>
    <w:link w:val="CongrEGAText"/>
    <w:rsid w:val="00433951"/>
    <w:rPr>
      <w:rFonts w:ascii="Arial Nova Cond" w:cs="Times New Roman" w:hAnsi="Arial Nova Cond"/>
    </w:rPr>
  </w:style>
  <w:style w:type="paragraph" w:styleId="CongrEGAlegendas" w:customStyle="1">
    <w:name w:val="CongrEGA legendas"/>
    <w:basedOn w:val="Legenda"/>
    <w:link w:val="CongrEGAlegendasCarter"/>
    <w:qFormat w:val="1"/>
    <w:rsid w:val="00433951"/>
    <w:pPr>
      <w:jc w:val="center"/>
    </w:pPr>
    <w:rPr>
      <w:rFonts w:ascii="Arial Nova Cond" w:hAnsi="Arial Nova Cond"/>
      <w:color w:val="auto"/>
    </w:rPr>
  </w:style>
  <w:style w:type="character" w:styleId="CongrEGATitle1Carter" w:customStyle="1">
    <w:name w:val="CongrEGA Title 1 Caráter"/>
    <w:basedOn w:val="TtuloCarter"/>
    <w:link w:val="CongrEGATitle1"/>
    <w:rsid w:val="00D01025"/>
    <w:rPr>
      <w:rFonts w:ascii="Arial Nova Cond" w:hAnsi="Arial Nova Cond" w:cstheme="majorBidi" w:eastAsiaTheme="majorEastAsia"/>
      <w:b w:val="1"/>
      <w:bCs w:val="1"/>
      <w:spacing w:val="-10"/>
      <w:kern w:val="28"/>
      <w:sz w:val="28"/>
      <w:szCs w:val="56"/>
    </w:rPr>
  </w:style>
  <w:style w:type="table" w:styleId="CongrEGATAbelas" w:customStyle="1">
    <w:name w:val="CongrEGA TAbelas"/>
    <w:basedOn w:val="Tabelanormal"/>
    <w:uiPriority w:val="99"/>
    <w:rsid w:val="00F37447"/>
    <w:pPr>
      <w:spacing w:after="0" w:line="240" w:lineRule="auto"/>
      <w:ind w:left="170" w:right="170"/>
    </w:pPr>
    <w:rPr>
      <w:rFonts w:ascii="Arial Nova Cond" w:hAnsi="Arial Nova Cond"/>
      <w:sz w:val="18"/>
    </w:rPr>
    <w:tblPr>
      <w:tblBorders>
        <w:top w:color="auto" w:space="0" w:sz="18" w:val="single"/>
        <w:bottom w:color="auto" w:space="0" w:sz="18" w:val="single"/>
        <w:insideH w:color="auto" w:space="0" w:sz="4" w:val="single"/>
      </w:tblBorders>
      <w:tblCellMar>
        <w:left w:w="0.0" w:type="dxa"/>
        <w:right w:w="0.0" w:type="dxa"/>
      </w:tblCellMar>
    </w:tblPr>
    <w:tcPr>
      <w:shd w:color="auto" w:fill="auto" w:val="clear"/>
      <w:vAlign w:val="center"/>
    </w:tcPr>
  </w:style>
  <w:style w:type="character" w:styleId="LegendaCarter" w:customStyle="1">
    <w:name w:val="Legenda Caráter"/>
    <w:basedOn w:val="Tipodeletrapredefinidodopargrafo"/>
    <w:link w:val="Legenda"/>
    <w:uiPriority w:val="35"/>
    <w:rsid w:val="00281521"/>
    <w:rPr>
      <w:rFonts w:ascii="Times New Roman" w:hAnsi="Times New Roman"/>
      <w:i w:val="1"/>
      <w:iCs w:val="1"/>
      <w:color w:val="44546a" w:themeColor="text2"/>
      <w:sz w:val="18"/>
      <w:szCs w:val="18"/>
    </w:rPr>
  </w:style>
  <w:style w:type="character" w:styleId="CongrEGAlegendasCarter" w:customStyle="1">
    <w:name w:val="CongrEGA legendas Caráter"/>
    <w:basedOn w:val="LegendaCarter"/>
    <w:link w:val="CongrEGAlegendas"/>
    <w:rsid w:val="00433951"/>
    <w:rPr>
      <w:rFonts w:ascii="Arial Nova Cond" w:hAnsi="Arial Nova Cond"/>
      <w:i w:val="1"/>
      <w:iCs w:val="1"/>
      <w:color w:val="44546a" w:themeColor="text2"/>
      <w:sz w:val="18"/>
      <w:szCs w:val="18"/>
    </w:rPr>
  </w:style>
  <w:style w:type="table" w:styleId="TabeladeGrelha1Clara">
    <w:name w:val="Grid Table 1 Light"/>
    <w:basedOn w:val="Tabelanormal"/>
    <w:uiPriority w:val="46"/>
    <w:rsid w:val="004420A4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CongrEGATitle2" w:customStyle="1">
    <w:name w:val="CongrEGA Title 2"/>
    <w:basedOn w:val="CongrEGATitle1"/>
    <w:link w:val="CongrEGATitle2Carter"/>
    <w:qFormat w:val="1"/>
    <w:rsid w:val="00D01025"/>
  </w:style>
  <w:style w:type="paragraph" w:styleId="CongrEGATitle3" w:customStyle="1">
    <w:name w:val="CongrEGA Title 3"/>
    <w:basedOn w:val="Ttulo3"/>
    <w:link w:val="CongrEGATitle3Carter"/>
    <w:qFormat w:val="1"/>
    <w:rsid w:val="00617A49"/>
    <w:rPr>
      <w:i w:val="1"/>
      <w:color w:val="auto"/>
      <w:sz w:val="22"/>
    </w:rPr>
  </w:style>
  <w:style w:type="character" w:styleId="CongrEGATitle2Carter" w:customStyle="1">
    <w:name w:val="CongrEGA Title 2 Caráter"/>
    <w:basedOn w:val="CongrEGATitle1Carter"/>
    <w:link w:val="CongrEGATitle2"/>
    <w:rsid w:val="00D01025"/>
    <w:rPr>
      <w:rFonts w:ascii="Arial Nova Cond" w:hAnsi="Arial Nova Cond" w:cstheme="majorBidi" w:eastAsiaTheme="majorEastAsia"/>
      <w:b w:val="1"/>
      <w:bCs w:val="1"/>
      <w:spacing w:val="-10"/>
      <w:kern w:val="28"/>
      <w:sz w:val="28"/>
      <w:szCs w:val="56"/>
    </w:rPr>
  </w:style>
  <w:style w:type="character" w:styleId="CongrEGATitle3Carter" w:customStyle="1">
    <w:name w:val="CongrEGA Title 3 Caráter"/>
    <w:basedOn w:val="CongrEGATitle2Carter"/>
    <w:link w:val="CongrEGATitle3"/>
    <w:rsid w:val="00617A49"/>
    <w:rPr>
      <w:rFonts w:asciiTheme="majorHAnsi" w:cstheme="majorBidi" w:eastAsiaTheme="majorEastAsia" w:hAnsiTheme="majorHAnsi"/>
      <w:b w:val="0"/>
      <w:bCs w:val="0"/>
      <w:i w:val="1"/>
      <w:spacing w:val="-10"/>
      <w:kern w:val="28"/>
      <w:sz w:val="28"/>
      <w:szCs w:val="24"/>
    </w:rPr>
  </w:style>
  <w:style w:type="character" w:styleId="Ttulo3Carter" w:customStyle="1">
    <w:name w:val="Título 3 Caráter"/>
    <w:basedOn w:val="Tipodeletrapredefinidodopargrafo"/>
    <w:link w:val="Ttulo3"/>
    <w:uiPriority w:val="9"/>
    <w:semiHidden w:val="1"/>
    <w:rsid w:val="005002F6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 w:val="1"/>
    <w:unhideWhenUsed w:val="1"/>
    <w:rsid w:val="00A32EA1"/>
    <w:pPr>
      <w:spacing w:after="0" w:line="240" w:lineRule="auto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 w:val="1"/>
    <w:rsid w:val="00A32EA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 w:val="1"/>
    <w:unhideWhenUsed w:val="1"/>
    <w:rsid w:val="00A32EA1"/>
    <w:rPr>
      <w:vertAlign w:val="superscript"/>
    </w:rPr>
  </w:style>
  <w:style w:type="paragraph" w:styleId="Reviso">
    <w:name w:val="Revision"/>
    <w:hidden w:val="1"/>
    <w:uiPriority w:val="99"/>
    <w:semiHidden w:val="1"/>
    <w:rsid w:val="00971409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1C343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 w:val="1"/>
    <w:rsid w:val="001C343A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1C343A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1C343A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1C343A"/>
    <w:rPr>
      <w:rFonts w:ascii="Times New Roman" w:hAnsi="Times New Roman"/>
      <w:b w:val="1"/>
      <w:bCs w:val="1"/>
      <w:sz w:val="20"/>
      <w:szCs w:val="20"/>
    </w:rPr>
  </w:style>
  <w:style w:type="character" w:styleId="Forte">
    <w:name w:val="Strong"/>
    <w:basedOn w:val="Tipodeletrapredefinidodopargrafo"/>
    <w:uiPriority w:val="22"/>
    <w:qFormat w:val="1"/>
    <w:rsid w:val="006B206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170" w:right="170"/>
    </w:pPr>
    <w:rPr>
      <w:rFonts w:ascii="Arial Nova Cond" w:cs="Arial Nova Cond" w:eastAsia="Arial Nova Cond" w:hAnsi="Arial Nova Cond"/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my/conference?conf=congrega2024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grEGA">
      <a:majorFont>
        <a:latin typeface="Arial Nova Cond"/>
        <a:ea typeface=""/>
        <a:cs typeface=""/>
      </a:majorFont>
      <a:minorFont>
        <a:latin typeface="Arial Nova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fYAe3v7K/RgWbmQ2WDsFARpog==">CgMxLjA4AHIhMS1wb3hBSTA5akl0WXlJQ2xFOGczOXBvQ00tSllFMWNn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1E8EA4CD0804C918D6218EA0473AD" ma:contentTypeVersion="20" ma:contentTypeDescription="Criar um novo documento." ma:contentTypeScope="" ma:versionID="af169f06d429a3f20d4ab00d5d109ed9">
  <xsd:schema xmlns:xsd="http://www.w3.org/2001/XMLSchema" xmlns:xs="http://www.w3.org/2001/XMLSchema" xmlns:p="http://schemas.microsoft.com/office/2006/metadata/properties" xmlns:ns2="95e050e0-9c38-4d65-b99e-95696d3c879d" xmlns:ns3="5c9e08c8-e7f2-462b-9164-2ef5c429cc81" targetNamespace="http://schemas.microsoft.com/office/2006/metadata/properties" ma:root="true" ma:fieldsID="3bbb77e109ed7e35b519c82c68df2200" ns2:_="" ns3:_="">
    <xsd:import namespace="95e050e0-9c38-4d65-b99e-95696d3c879d"/>
    <xsd:import namespace="5c9e08c8-e7f2-462b-9164-2ef5c429c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050e0-9c38-4d65-b99e-95696d3c8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5c1640c-3db8-4566-90c0-52ccacb8e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e08c8-e7f2-462b-9164-2ef5c429c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f5524-624c-4f69-bd55-967041d09b88}" ma:internalName="TaxCatchAll" ma:showField="CatchAllData" ma:web="5c9e08c8-e7f2-462b-9164-2ef5c429c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050e0-9c38-4d65-b99e-95696d3c879d">
      <Terms xmlns="http://schemas.microsoft.com/office/infopath/2007/PartnerControls"/>
    </lcf76f155ced4ddcb4097134ff3c332f>
    <TaxCatchAll xmlns="5c9e08c8-e7f2-462b-9164-2ef5c429cc8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C24C6A4-5F8E-4199-B75F-9F391DD38804}"/>
</file>

<file path=customXML/itemProps3.xml><?xml version="1.0" encoding="utf-8"?>
<ds:datastoreItem xmlns:ds="http://schemas.openxmlformats.org/officeDocument/2006/customXml" ds:itemID="{B1BAD211-8152-440E-ABAE-4543D9ED27F0}"/>
</file>

<file path=customXML/itemProps4.xml><?xml version="1.0" encoding="utf-8"?>
<ds:datastoreItem xmlns:ds="http://schemas.openxmlformats.org/officeDocument/2006/customXml" ds:itemID="{A2AA45C0-79A1-4A97-9CD5-1DAE5A66BFB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6097a9e709a534d9065c3a6b7ddf9d30348d56d2c037e80312a603801ca5ffde</vt:lpwstr>
  </property>
  <property fmtid="{D5CDD505-2E9C-101B-9397-08002B2CF9AE}" pid="3" name="ContentTypeId">
    <vt:lpwstr>0x01010026D1E8EA4CD0804C918D6218EA0473AD</vt:lpwstr>
  </property>
</Properties>
</file>